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C8717" w14:textId="77777777" w:rsidR="00FF3149" w:rsidRPr="00FF3149" w:rsidRDefault="00FF3149" w:rsidP="00FF3149">
      <w:pPr>
        <w:spacing w:after="0" w:line="240" w:lineRule="auto"/>
        <w:jc w:val="right"/>
      </w:pPr>
      <w:r>
        <w:t xml:space="preserve">Załącznik nr 6 do Regulaminu </w:t>
      </w:r>
      <w:r w:rsidRPr="00FF3149">
        <w:t xml:space="preserve">uczestnictwa </w:t>
      </w:r>
      <w:proofErr w:type="spellStart"/>
      <w:r w:rsidRPr="00FF3149">
        <w:t>ver</w:t>
      </w:r>
      <w:proofErr w:type="spellEnd"/>
      <w:r w:rsidRPr="00FF3149">
        <w:t xml:space="preserve"> 1.1</w:t>
      </w:r>
    </w:p>
    <w:p w14:paraId="22C735A1" w14:textId="77777777" w:rsidR="00FF3149" w:rsidRDefault="00FF3149" w:rsidP="00FF3149">
      <w:pPr>
        <w:spacing w:after="0" w:line="240" w:lineRule="auto"/>
        <w:jc w:val="center"/>
        <w:rPr>
          <w:b/>
        </w:rPr>
      </w:pPr>
    </w:p>
    <w:p w14:paraId="4F6124C6" w14:textId="77777777" w:rsidR="00FF3149" w:rsidRDefault="00FF3149" w:rsidP="00FF3149">
      <w:pPr>
        <w:spacing w:after="0" w:line="240" w:lineRule="auto"/>
        <w:jc w:val="center"/>
        <w:rPr>
          <w:u w:val="single"/>
        </w:rPr>
      </w:pPr>
      <w:r>
        <w:rPr>
          <w:b/>
        </w:rPr>
        <w:t>UMOWA Nr OWES-………… /……/20…</w:t>
      </w:r>
    </w:p>
    <w:p w14:paraId="5CCC9E1D" w14:textId="77777777" w:rsidR="00FF3149" w:rsidRDefault="00FF3149" w:rsidP="00FF3149">
      <w:pPr>
        <w:spacing w:after="0" w:line="240" w:lineRule="auto"/>
        <w:jc w:val="center"/>
      </w:pPr>
      <w:r>
        <w:rPr>
          <w:b/>
        </w:rPr>
        <w:t>na świadczenie wsparcia w ramach SZOWES, objętego/nieobjętego* pomocą publiczną</w:t>
      </w:r>
    </w:p>
    <w:p w14:paraId="30DAA4BD" w14:textId="77777777" w:rsidR="00FF3149" w:rsidRDefault="00FF3149" w:rsidP="00FF3149">
      <w:pPr>
        <w:spacing w:after="0" w:line="240" w:lineRule="auto"/>
        <w:jc w:val="center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do projektu</w:t>
      </w:r>
      <w:r>
        <w:rPr>
          <w:i/>
          <w:sz w:val="20"/>
          <w:szCs w:val="20"/>
        </w:rPr>
        <w:t xml:space="preserve"> „SZOWES - OWES w regionie </w:t>
      </w:r>
      <w:r w:rsidRPr="001A6E21">
        <w:rPr>
          <w:i/>
          <w:strike/>
          <w:sz w:val="20"/>
          <w:szCs w:val="20"/>
        </w:rPr>
        <w:t>stargardzkim/ szczecineckim</w:t>
      </w:r>
      <w:r>
        <w:rPr>
          <w:i/>
          <w:sz w:val="20"/>
          <w:szCs w:val="20"/>
        </w:rPr>
        <w:t>/ koszalińskim/</w:t>
      </w:r>
      <w:r w:rsidRPr="001A6E21">
        <w:rPr>
          <w:i/>
          <w:strike/>
          <w:sz w:val="20"/>
          <w:szCs w:val="20"/>
        </w:rPr>
        <w:t>szczecińskim</w:t>
      </w:r>
      <w:r>
        <w:rPr>
          <w:sz w:val="20"/>
          <w:szCs w:val="20"/>
        </w:rPr>
        <w:t>* PLUS”</w:t>
      </w:r>
    </w:p>
    <w:p w14:paraId="4EEEB735" w14:textId="77777777" w:rsidR="00FF3149" w:rsidRDefault="00FF3149" w:rsidP="00FF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współfinansowanego ze środków Europejskiego Funduszu Społecznego PLUS oraz z budżetu państwa </w:t>
      </w:r>
    </w:p>
    <w:p w14:paraId="36F75036" w14:textId="77777777" w:rsidR="00FF3149" w:rsidRDefault="00FF3149" w:rsidP="00FF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ramach Programu Fundusze Europejskie dla Pomorza Zachodniego 2021-2027</w:t>
      </w:r>
    </w:p>
    <w:p w14:paraId="48CCE6EE" w14:textId="77777777" w:rsidR="00FF3149" w:rsidRDefault="00FF3149" w:rsidP="00FF3149">
      <w:pPr>
        <w:spacing w:after="0" w:line="240" w:lineRule="auto"/>
        <w:jc w:val="center"/>
        <w:rPr>
          <w:highlight w:val="yellow"/>
        </w:rPr>
      </w:pPr>
    </w:p>
    <w:p w14:paraId="77C424F4" w14:textId="77777777" w:rsidR="00FF3149" w:rsidRDefault="00FF3149" w:rsidP="00FF3149">
      <w:pPr>
        <w:spacing w:after="0" w:line="240" w:lineRule="auto"/>
        <w:jc w:val="both"/>
      </w:pPr>
      <w:r>
        <w:t>zawarta w …………………………….. w dniu …………..….. pomiędzy:</w:t>
      </w:r>
    </w:p>
    <w:p w14:paraId="747B3992" w14:textId="561E44FC" w:rsidR="001A6E21" w:rsidRDefault="001A6E21" w:rsidP="00FF3149">
      <w:pPr>
        <w:spacing w:after="0" w:line="240" w:lineRule="auto"/>
        <w:jc w:val="both"/>
      </w:pPr>
      <w:r>
        <w:t>Koszalińską Agencją Rozwoju Regionalnego S.A.</w:t>
      </w:r>
      <w:r w:rsidR="00FF3149">
        <w:t xml:space="preserve"> z siedzibą w </w:t>
      </w:r>
      <w:r>
        <w:t>Koszalinie,</w:t>
      </w:r>
      <w:r w:rsidR="00FF3149">
        <w:t xml:space="preserve"> przy </w:t>
      </w:r>
      <w:r>
        <w:t>ul. Przemysłowej 8, 76-216 Koszalin</w:t>
      </w:r>
      <w:r w:rsidR="00FF3149">
        <w:t xml:space="preserve"> NIP: </w:t>
      </w:r>
      <w:r>
        <w:t>6691429630</w:t>
      </w:r>
      <w:r w:rsidR="00FF3149">
        <w:t xml:space="preserve"> REGON </w:t>
      </w:r>
      <w:r w:rsidRPr="001A6E21">
        <w:t>330453619</w:t>
      </w:r>
      <w:r>
        <w:t xml:space="preserve">, </w:t>
      </w:r>
      <w:r w:rsidR="00FF3149">
        <w:t xml:space="preserve">reprezentowaną przez </w:t>
      </w:r>
      <w:r>
        <w:t>Natalię Wegner</w:t>
      </w:r>
      <w:r w:rsidR="00FF3149">
        <w:t xml:space="preserve"> – </w:t>
      </w:r>
      <w:r>
        <w:t>Prezes Zarządu,</w:t>
      </w:r>
    </w:p>
    <w:p w14:paraId="3ACAA571" w14:textId="365C950B" w:rsidR="00FF3149" w:rsidRDefault="00FF3149" w:rsidP="00FF3149">
      <w:pPr>
        <w:spacing w:after="0" w:line="240" w:lineRule="auto"/>
        <w:jc w:val="both"/>
      </w:pPr>
      <w:r>
        <w:t>zwaną dalej “Realizatorem Projektu”</w:t>
      </w:r>
    </w:p>
    <w:p w14:paraId="0B39C32F" w14:textId="77777777" w:rsidR="00FF3149" w:rsidRDefault="00FF3149" w:rsidP="00FF3149">
      <w:pPr>
        <w:spacing w:after="0" w:line="240" w:lineRule="auto"/>
        <w:jc w:val="both"/>
      </w:pPr>
      <w: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1A177" w14:textId="77777777" w:rsidR="00FF3149" w:rsidRDefault="00FF3149" w:rsidP="00FF3149">
      <w:pPr>
        <w:spacing w:after="0" w:line="240" w:lineRule="auto"/>
        <w:jc w:val="both"/>
      </w:pPr>
      <w:r>
        <w:t>reprezentowaną przez …………………………………………………………………………….…..</w:t>
      </w:r>
    </w:p>
    <w:p w14:paraId="539C1F55" w14:textId="77777777" w:rsidR="00FF3149" w:rsidRDefault="00FF3149" w:rsidP="00FF3149">
      <w:pPr>
        <w:spacing w:after="0" w:line="240" w:lineRule="auto"/>
        <w:jc w:val="both"/>
      </w:pPr>
      <w:r>
        <w:t>zwanym dalej „Uczestnikiem Projektu”.</w:t>
      </w:r>
    </w:p>
    <w:p w14:paraId="276AD633" w14:textId="77777777" w:rsidR="00FF3149" w:rsidRDefault="00FF3149" w:rsidP="00FF3149">
      <w:pPr>
        <w:spacing w:after="0" w:line="240" w:lineRule="auto"/>
        <w:jc w:val="both"/>
      </w:pPr>
    </w:p>
    <w:p w14:paraId="48A81F98" w14:textId="77777777" w:rsidR="00FF3149" w:rsidRDefault="00FF3149" w:rsidP="00FF3149">
      <w:pPr>
        <w:spacing w:after="0" w:line="240" w:lineRule="auto"/>
        <w:jc w:val="center"/>
      </w:pPr>
      <w:r>
        <w:rPr>
          <w:b/>
        </w:rPr>
        <w:t>Preambuła</w:t>
      </w:r>
    </w:p>
    <w:p w14:paraId="74D0E57A" w14:textId="77777777" w:rsidR="00FF3149" w:rsidRDefault="00FF3149" w:rsidP="00FF3149">
      <w:pPr>
        <w:spacing w:after="0" w:line="240" w:lineRule="auto"/>
        <w:jc w:val="both"/>
      </w:pPr>
    </w:p>
    <w:p w14:paraId="0D0082AB" w14:textId="46803EE1" w:rsidR="00FF3149" w:rsidRDefault="00FF3149" w:rsidP="00FF3149">
      <w:pPr>
        <w:spacing w:after="0" w:line="240" w:lineRule="auto"/>
        <w:jc w:val="both"/>
        <w:rPr>
          <w:highlight w:val="yellow"/>
        </w:rPr>
      </w:pPr>
      <w:r>
        <w:t xml:space="preserve">Działania SZOWES w regionie </w:t>
      </w:r>
      <w:r w:rsidRPr="001A6E21">
        <w:rPr>
          <w:i/>
          <w:strike/>
        </w:rPr>
        <w:t>stargardzkim/szczecineckim</w:t>
      </w:r>
      <w:r>
        <w:rPr>
          <w:i/>
        </w:rPr>
        <w:t>/koszalińskim/</w:t>
      </w:r>
      <w:r w:rsidRPr="001A6E21">
        <w:rPr>
          <w:i/>
          <w:strike/>
        </w:rPr>
        <w:t>szczecińskim</w:t>
      </w:r>
      <w:r>
        <w:rPr>
          <w:i/>
        </w:rPr>
        <w:t xml:space="preserve">* </w:t>
      </w:r>
      <w:r>
        <w:t xml:space="preserve">współfinansowanie są </w:t>
      </w:r>
      <w:r>
        <w:br/>
        <w:t xml:space="preserve">w ramach realizowanego w terminie od 01.10.2023 r. do 30.09.2027 r. projektu „SZOWES - OWES w regionie </w:t>
      </w:r>
      <w:r>
        <w:rPr>
          <w:i/>
        </w:rPr>
        <w:t>stargardzkim/ szczecineckim/ koszalińskim/szczecińskim* PLUS</w:t>
      </w:r>
      <w:r>
        <w:t xml:space="preserve">” ze środków Unii Europejskiej oraz budżetu państwa w ramach Europejskiego Funduszu Społecznego PLUS, Programu Fundusze Europejskie dla Pomorza Zachodniego 2021-2027 (dalej FEPZ 2021-2027), Priorytet VI Fundusze Europejskie na rzecz aktywnego Pomorza Zachodniego, Działanie 6.15 Kompleksowe wsparcie ekonomii społecznej i przedsiębiorstw społecznych zgodnie </w:t>
      </w:r>
      <w:r>
        <w:br/>
        <w:t xml:space="preserve">z Krajowym Programem Rozwoju Ekonomii Społecznej do 2030 roku, na podstawie umowy o dofinansowanie </w:t>
      </w:r>
      <w:r>
        <w:br/>
        <w:t>z Wojewódzkim Urzędem Pracy nr FEPZ.06.15-IP.01-000</w:t>
      </w:r>
      <w:r w:rsidR="001A6E21">
        <w:t>1/</w:t>
      </w:r>
      <w:r>
        <w:t xml:space="preserve">23 z dnia </w:t>
      </w:r>
      <w:r w:rsidR="001A6E21" w:rsidRPr="001A6E21">
        <w:t>14.12.2023</w:t>
      </w:r>
      <w:r w:rsidR="001A6E21">
        <w:t>r</w:t>
      </w:r>
      <w:r>
        <w:t>.</w:t>
      </w:r>
    </w:p>
    <w:p w14:paraId="67A18BA6" w14:textId="77777777" w:rsidR="00FF3149" w:rsidRDefault="00FF3149" w:rsidP="00FF3149">
      <w:pPr>
        <w:spacing w:after="0" w:line="240" w:lineRule="auto"/>
        <w:jc w:val="center"/>
      </w:pPr>
    </w:p>
    <w:p w14:paraId="3B773B9E" w14:textId="77777777" w:rsidR="00FF3149" w:rsidRDefault="00FF3149" w:rsidP="00FF3149">
      <w:pPr>
        <w:spacing w:after="0" w:line="240" w:lineRule="auto"/>
        <w:jc w:val="center"/>
        <w:rPr>
          <w:b/>
        </w:rPr>
      </w:pPr>
      <w:r>
        <w:rPr>
          <w:b/>
        </w:rPr>
        <w:t>§ 1 Postanowienia ogólne</w:t>
      </w:r>
    </w:p>
    <w:p w14:paraId="6836EDD8" w14:textId="1FB14691" w:rsidR="00FF3149" w:rsidRDefault="00FF3149" w:rsidP="00FF3149">
      <w:pPr>
        <w:numPr>
          <w:ilvl w:val="0"/>
          <w:numId w:val="79"/>
        </w:numPr>
        <w:spacing w:after="0" w:line="240" w:lineRule="auto"/>
        <w:ind w:left="426" w:hanging="360"/>
        <w:jc w:val="both"/>
      </w:pPr>
      <w:r>
        <w:t xml:space="preserve">Umowa na świadczenie wsparcia, określa zakres i sposób realizacji wsparcia oraz prawa i obowiązki stron </w:t>
      </w:r>
      <w:r>
        <w:br/>
        <w:t>w zakresie realizacji przez SZOWES wsparcia.</w:t>
      </w:r>
    </w:p>
    <w:p w14:paraId="667B9803" w14:textId="307DC11B" w:rsidR="00FF3149" w:rsidRDefault="00FF3149" w:rsidP="00FF3149">
      <w:pPr>
        <w:numPr>
          <w:ilvl w:val="0"/>
          <w:numId w:val="79"/>
        </w:numPr>
        <w:spacing w:after="0" w:line="240" w:lineRule="auto"/>
        <w:ind w:left="426" w:hanging="360"/>
        <w:jc w:val="both"/>
      </w:pPr>
      <w:r>
        <w:t xml:space="preserve">Szczegółowy zakres wsparcia realizowanego przez SZOWES określony został w Regulaminie organizacyjnym Sieci Zachodniopomorskiej Ośrodków Wsparcia Ekonomii Społecznej oraz Regulaminie uczestnictwa </w:t>
      </w:r>
      <w:r>
        <w:br/>
        <w:t xml:space="preserve">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2021-2027 dostępnych co najmniej na stronie internetowej </w:t>
      </w:r>
      <w:hyperlink r:id="rId8">
        <w:r>
          <w:t>www.szowes.pl</w:t>
        </w:r>
      </w:hyperlink>
    </w:p>
    <w:p w14:paraId="2E839C15" w14:textId="77777777" w:rsidR="00FF3149" w:rsidRDefault="00FF3149" w:rsidP="00FF3149">
      <w:pPr>
        <w:numPr>
          <w:ilvl w:val="0"/>
          <w:numId w:val="79"/>
        </w:numPr>
        <w:spacing w:after="0" w:line="240" w:lineRule="auto"/>
        <w:ind w:left="426" w:hanging="360"/>
        <w:jc w:val="both"/>
      </w:pPr>
      <w:r>
        <w:t>Wsparcie udzielane w ramach Projektu jest bezpłatne.</w:t>
      </w:r>
    </w:p>
    <w:p w14:paraId="0A07A82D" w14:textId="77777777" w:rsidR="00FF3149" w:rsidRDefault="00FF3149" w:rsidP="00FF3149">
      <w:pPr>
        <w:spacing w:after="0" w:line="240" w:lineRule="auto"/>
        <w:jc w:val="center"/>
      </w:pPr>
    </w:p>
    <w:p w14:paraId="62CB71F4" w14:textId="77777777" w:rsidR="00FF3149" w:rsidRDefault="00FF3149" w:rsidP="00FF3149">
      <w:pPr>
        <w:spacing w:after="0" w:line="240" w:lineRule="auto"/>
        <w:jc w:val="center"/>
      </w:pPr>
      <w:r>
        <w:rPr>
          <w:b/>
        </w:rPr>
        <w:t>§ 2 Wsparcie w ramach SZOWES</w:t>
      </w:r>
    </w:p>
    <w:p w14:paraId="31DF92E8" w14:textId="77777777" w:rsidR="00FF3149" w:rsidRPr="00FF3149" w:rsidRDefault="00FF3149" w:rsidP="00FF3149">
      <w:pPr>
        <w:numPr>
          <w:ilvl w:val="0"/>
          <w:numId w:val="83"/>
        </w:numPr>
        <w:spacing w:after="0" w:line="240" w:lineRule="auto"/>
        <w:ind w:left="426" w:hanging="360"/>
        <w:jc w:val="both"/>
      </w:pPr>
      <w:r w:rsidRPr="00FF3149">
        <w:t xml:space="preserve">Wsparcie w ramach Projektu „SZOWES - OWES w regionie </w:t>
      </w:r>
      <w:r w:rsidRPr="001A6E21">
        <w:rPr>
          <w:strike/>
        </w:rPr>
        <w:t>stargardzkim/szczecineckim</w:t>
      </w:r>
      <w:r w:rsidRPr="00FF3149">
        <w:t>/ koszalińskim/</w:t>
      </w:r>
      <w:r w:rsidRPr="001A6E21">
        <w:rPr>
          <w:strike/>
        </w:rPr>
        <w:t>szczecińskim</w:t>
      </w:r>
      <w:r w:rsidRPr="00FF3149">
        <w:t>* PLUS” udzielane jest Uczestnikowi Projektu w zakresie określonym w Planie działania - Indywidualnej ścieżce wsparcia, który stanowi załącznik nr 1 do niniejszej umowy i określa zakres, wartość, formę wsparcia oraz termin realizacji.</w:t>
      </w:r>
    </w:p>
    <w:p w14:paraId="69138C05" w14:textId="647F76E2" w:rsidR="00FF3149" w:rsidRPr="00FF3149" w:rsidRDefault="00FF3149" w:rsidP="00FF3149">
      <w:pPr>
        <w:numPr>
          <w:ilvl w:val="0"/>
          <w:numId w:val="83"/>
        </w:numPr>
        <w:spacing w:after="0" w:line="240" w:lineRule="auto"/>
        <w:ind w:left="426" w:hanging="360"/>
        <w:jc w:val="both"/>
      </w:pPr>
      <w:r w:rsidRPr="00FF3149">
        <w:t>Uczestnik Projektu deleguje do udziału w Projekcie pracowników lub przedstawicieli.</w:t>
      </w:r>
    </w:p>
    <w:p w14:paraId="2DEF8F6F" w14:textId="60FBF41B" w:rsidR="00FF3149" w:rsidRDefault="00FF3149" w:rsidP="00FF3149">
      <w:pPr>
        <w:numPr>
          <w:ilvl w:val="0"/>
          <w:numId w:val="83"/>
        </w:numPr>
        <w:spacing w:after="0" w:line="240" w:lineRule="auto"/>
        <w:ind w:left="426" w:hanging="360"/>
        <w:jc w:val="both"/>
      </w:pPr>
      <w:r w:rsidRPr="00FF3149">
        <w:t xml:space="preserve">Delegowany/a pracownik/ca lub przedstawiciel/ka składa odrębnie dokumenty aplikacyjne zgodnie </w:t>
      </w:r>
      <w:r w:rsidRPr="00FF3149">
        <w:br/>
        <w:t xml:space="preserve">z </w:t>
      </w:r>
      <w:r w:rsidRPr="00FF3149">
        <w:rPr>
          <w:color w:val="000000"/>
        </w:rPr>
        <w:t xml:space="preserve">Regulaminem uczestnictwa w projektach realizowanych przez Sieć Zachodniopomorską Ośrodków Wsparcia Ekonomii Społecznej zapewniających realizację kompleksowego wsparcia ekonomii społecznej </w:t>
      </w:r>
      <w:r w:rsidRPr="00FF3149">
        <w:rPr>
          <w:color w:val="000000"/>
        </w:rPr>
        <w:br/>
      </w:r>
      <w:r w:rsidRPr="00FF3149">
        <w:rPr>
          <w:color w:val="000000"/>
        </w:rPr>
        <w:lastRenderedPageBreak/>
        <w:t>i przedsiębiorstw społecznych dofinansowanych</w:t>
      </w:r>
      <w:r>
        <w:rPr>
          <w:color w:val="000000"/>
        </w:rPr>
        <w:t xml:space="preserve"> w ramach programu regionalnego Fundusze Europejskie dla Pomorza Zachodniego 2021-2027</w:t>
      </w:r>
      <w:r>
        <w:t>, a tym samym zobowiązuje się do zapoznania się z jego zapisami i ich akceptacji.</w:t>
      </w:r>
    </w:p>
    <w:p w14:paraId="5A5E5337" w14:textId="77777777" w:rsidR="00FF3149" w:rsidRDefault="00FF3149" w:rsidP="00FF3149">
      <w:pPr>
        <w:spacing w:after="0" w:line="240" w:lineRule="auto"/>
        <w:ind w:left="360"/>
        <w:jc w:val="both"/>
      </w:pPr>
    </w:p>
    <w:p w14:paraId="6FAB402A" w14:textId="77777777" w:rsidR="00FF3149" w:rsidRDefault="00FF3149" w:rsidP="00FF3149">
      <w:pPr>
        <w:spacing w:after="0" w:line="240" w:lineRule="auto"/>
        <w:jc w:val="center"/>
      </w:pPr>
      <w:r>
        <w:rPr>
          <w:b/>
        </w:rPr>
        <w:t>§ 3 Pomoc publiczna*</w:t>
      </w:r>
    </w:p>
    <w:p w14:paraId="17C98DA3" w14:textId="77777777" w:rsidR="00FF3149" w:rsidRDefault="00FF3149" w:rsidP="00FF3149">
      <w:pPr>
        <w:numPr>
          <w:ilvl w:val="0"/>
          <w:numId w:val="85"/>
        </w:numPr>
        <w:spacing w:after="0" w:line="240" w:lineRule="auto"/>
        <w:ind w:left="426" w:hanging="360"/>
        <w:jc w:val="both"/>
      </w:pPr>
      <w:r>
        <w:t xml:space="preserve">Uczestnikowi Projektu prowadzącemu działalność gospodarczą w rozumieniu unijnego prawa konkurencji, wsparcie udzielane jest w ramach pomocy de </w:t>
      </w:r>
      <w:proofErr w:type="spellStart"/>
      <w:r>
        <w:t>minimis</w:t>
      </w:r>
      <w:proofErr w:type="spellEnd"/>
      <w:r>
        <w:t>, czyli pomocy publicznej, która nie podlega notyfikacji Komisji Europejskiej.</w:t>
      </w:r>
    </w:p>
    <w:p w14:paraId="2A4B5BCA" w14:textId="77777777" w:rsidR="00FF3149" w:rsidRDefault="00FF3149" w:rsidP="00FF3149">
      <w:pPr>
        <w:numPr>
          <w:ilvl w:val="0"/>
          <w:numId w:val="85"/>
        </w:numPr>
        <w:spacing w:after="0" w:line="240" w:lineRule="auto"/>
        <w:ind w:left="426" w:hanging="360"/>
        <w:jc w:val="both"/>
      </w:pPr>
      <w:r>
        <w:t xml:space="preserve">Uczestnik Projektu spełniający warunki określone w § 3 pkt. 1 jest Beneficjentem pomocy publicznej w postaci pomocy de </w:t>
      </w:r>
      <w:proofErr w:type="spellStart"/>
      <w:r>
        <w:t>minimis</w:t>
      </w:r>
      <w:proofErr w:type="spellEnd"/>
      <w:r>
        <w:t xml:space="preserve"> obejmującej 100% dofinansowania kosztów udzielonego wsparcia.</w:t>
      </w:r>
    </w:p>
    <w:p w14:paraId="280D295A" w14:textId="77777777" w:rsidR="00FF3149" w:rsidRDefault="00FF3149" w:rsidP="00FF3149">
      <w:pPr>
        <w:numPr>
          <w:ilvl w:val="0"/>
          <w:numId w:val="85"/>
        </w:numPr>
        <w:spacing w:after="0" w:line="240" w:lineRule="auto"/>
        <w:ind w:left="426" w:hanging="360"/>
        <w:jc w:val="both"/>
      </w:pPr>
      <w:r>
        <w:t xml:space="preserve">Wartość uzyskanej pomocy de </w:t>
      </w:r>
      <w:proofErr w:type="spellStart"/>
      <w:r>
        <w:t>minimis</w:t>
      </w:r>
      <w:proofErr w:type="spellEnd"/>
      <w:r>
        <w:t xml:space="preserve"> w ramach OWES określona jest w Planie działania - Indywidualnej ścieżce wsparcia, który stanowi załącznik nr 1 do niniejszej umowy i na dzień podpisania niniejszej umowy wynosi według kursu średniego ogłaszanego przez NBP obowiązującego w dniu udzielania pomocy: …………………………………………. EUR (słownie: ……………………………………………….. euro 00/100), co stanowi równowartość ……………………… PLN (słownie: ……………………………..zł 00/100).</w:t>
      </w:r>
    </w:p>
    <w:p w14:paraId="1BF83ACA" w14:textId="77777777" w:rsidR="00FF3149" w:rsidRDefault="00FF3149" w:rsidP="00FF3149">
      <w:pPr>
        <w:numPr>
          <w:ilvl w:val="0"/>
          <w:numId w:val="85"/>
        </w:numPr>
        <w:spacing w:after="0" w:line="240" w:lineRule="auto"/>
        <w:ind w:left="426" w:hanging="360"/>
        <w:jc w:val="both"/>
      </w:pPr>
      <w:r>
        <w:t xml:space="preserve">Wartość pomocy ustala się w EUR. Realizator Projektu w dniu podpisania niniejszej umowy, zobowiązany jest wydać Uczestnikowi Projektu, spełniającemu warunki określone w § 3 pkt. 1 zaświadczenie o udzielonej pomocy de </w:t>
      </w:r>
      <w:proofErr w:type="spellStart"/>
      <w:r>
        <w:t>minimis</w:t>
      </w:r>
      <w:proofErr w:type="spellEnd"/>
      <w:r>
        <w:t xml:space="preserve">, zgodnie z Rozporządzenie Rady Ministrów z dnia 20 marca 2007 r. w sprawie zaświadczeń o pomocy de </w:t>
      </w:r>
      <w:proofErr w:type="spellStart"/>
      <w:r>
        <w:t>minimis</w:t>
      </w:r>
      <w:proofErr w:type="spellEnd"/>
      <w:r>
        <w:t xml:space="preserve"> i pomocy de </w:t>
      </w:r>
      <w:proofErr w:type="spellStart"/>
      <w:r>
        <w:t>minimis</w:t>
      </w:r>
      <w:proofErr w:type="spellEnd"/>
      <w:r>
        <w:t xml:space="preserve"> w rolnictwie lub rybołówstwie (</w:t>
      </w:r>
      <w:proofErr w:type="spellStart"/>
      <w:r>
        <w:t>t.j</w:t>
      </w:r>
      <w:proofErr w:type="spellEnd"/>
      <w:r>
        <w:t>. Dz. U. z 2018 r. poz. 350).</w:t>
      </w:r>
    </w:p>
    <w:p w14:paraId="1CF409BD" w14:textId="77777777" w:rsidR="00FF3149" w:rsidRDefault="00FF3149" w:rsidP="00FF3149">
      <w:pPr>
        <w:spacing w:after="0" w:line="240" w:lineRule="auto"/>
        <w:jc w:val="both"/>
      </w:pPr>
    </w:p>
    <w:p w14:paraId="59264D88" w14:textId="77777777" w:rsidR="00FF3149" w:rsidRDefault="00FF3149" w:rsidP="00FF3149">
      <w:pPr>
        <w:spacing w:after="0" w:line="240" w:lineRule="auto"/>
        <w:jc w:val="center"/>
      </w:pPr>
      <w:r>
        <w:rPr>
          <w:b/>
        </w:rPr>
        <w:t>§ 4 Prawa i obowiązki</w:t>
      </w:r>
    </w:p>
    <w:p w14:paraId="2D794B40" w14:textId="2752A296" w:rsidR="00FF3149" w:rsidRDefault="00FF3149" w:rsidP="00FF3149">
      <w:pPr>
        <w:numPr>
          <w:ilvl w:val="0"/>
          <w:numId w:val="80"/>
        </w:numPr>
        <w:spacing w:after="0" w:line="240" w:lineRule="auto"/>
        <w:ind w:left="426" w:hanging="360"/>
        <w:jc w:val="both"/>
      </w:pPr>
      <w:r>
        <w:t xml:space="preserve">Szczegółowy zakres praw i obowiązków Uczestnika Projektu oraz Realizatora projektu jest opisany </w:t>
      </w:r>
      <w:r>
        <w:br/>
        <w:t xml:space="preserve">w Regulaminie uczestnictwa w projektach realizowanych przez Sieć Zachodniopomorską Ośrodków Wsparcia Ekonomii Społecznej zapewniających realizację kompleksowego wsparcia ekonomii społecznej </w:t>
      </w:r>
      <w:r>
        <w:br/>
        <w:t>i przedsiębiorstw społecznych dofinansowanych w ramach programu regionalnego Fundusze Europejskie dla Pomorza Zachodniego 2021-2027</w:t>
      </w:r>
    </w:p>
    <w:p w14:paraId="21489EDC" w14:textId="77777777" w:rsidR="00FF3149" w:rsidRDefault="00FF3149" w:rsidP="00FF3149">
      <w:pPr>
        <w:spacing w:after="0" w:line="240" w:lineRule="auto"/>
        <w:ind w:left="426"/>
        <w:jc w:val="both"/>
      </w:pPr>
    </w:p>
    <w:p w14:paraId="7A0311C5" w14:textId="77777777" w:rsidR="00FF3149" w:rsidRDefault="00FF3149" w:rsidP="00FF3149">
      <w:pPr>
        <w:spacing w:after="0" w:line="240" w:lineRule="auto"/>
        <w:jc w:val="center"/>
      </w:pPr>
      <w:r>
        <w:rPr>
          <w:b/>
        </w:rPr>
        <w:t>§ 5 Postanowienia końcowe</w:t>
      </w:r>
    </w:p>
    <w:p w14:paraId="62CDA714" w14:textId="77777777" w:rsidR="00FF3149" w:rsidRDefault="00FF3149" w:rsidP="00FF3149">
      <w:pPr>
        <w:numPr>
          <w:ilvl w:val="0"/>
          <w:numId w:val="84"/>
        </w:numPr>
        <w:spacing w:after="0" w:line="240" w:lineRule="auto"/>
        <w:ind w:left="426" w:hanging="360"/>
        <w:jc w:val="both"/>
      </w:pPr>
      <w:r>
        <w:t xml:space="preserve">Zmiany form i zakresu wsparcia wymagają formy pisemnej pod rygorem nieważności. </w:t>
      </w:r>
    </w:p>
    <w:p w14:paraId="068F957E" w14:textId="77777777" w:rsidR="00FF3149" w:rsidRDefault="00FF3149" w:rsidP="00FF3149">
      <w:pPr>
        <w:numPr>
          <w:ilvl w:val="0"/>
          <w:numId w:val="84"/>
        </w:numPr>
        <w:spacing w:after="0" w:line="240" w:lineRule="auto"/>
        <w:ind w:left="426" w:hanging="360"/>
        <w:jc w:val="both"/>
      </w:pPr>
      <w:r>
        <w:t xml:space="preserve">Aktualizacja Planu działania – Indywidualnej ścieżki wsparcia (PD/IŚW) wymaga zmiany niniejszej umowy tylko wówczas, gdy przewiduje wzrost wartości udzielonego wsparcia de </w:t>
      </w:r>
      <w:proofErr w:type="spellStart"/>
      <w:r>
        <w:t>minimis</w:t>
      </w:r>
      <w:proofErr w:type="spellEnd"/>
      <w:r>
        <w:t>.</w:t>
      </w:r>
    </w:p>
    <w:p w14:paraId="4D66B37A" w14:textId="77777777" w:rsidR="00FF3149" w:rsidRDefault="00FF3149" w:rsidP="00FF3149">
      <w:pPr>
        <w:numPr>
          <w:ilvl w:val="0"/>
          <w:numId w:val="84"/>
        </w:numPr>
        <w:spacing w:after="0" w:line="240" w:lineRule="auto"/>
        <w:ind w:left="426" w:hanging="360"/>
        <w:jc w:val="both"/>
      </w:pPr>
      <w:r>
        <w:t>W sprawach nieuregulowanych niniejszą umową, stosuje się przepisy Kodeksu Cywilnego.</w:t>
      </w:r>
    </w:p>
    <w:p w14:paraId="78002BB4" w14:textId="77777777" w:rsidR="00FF3149" w:rsidRDefault="00FF3149" w:rsidP="00FF3149">
      <w:pPr>
        <w:numPr>
          <w:ilvl w:val="0"/>
          <w:numId w:val="84"/>
        </w:numPr>
        <w:spacing w:after="0" w:line="240" w:lineRule="auto"/>
        <w:ind w:left="426" w:hanging="360"/>
        <w:jc w:val="both"/>
      </w:pPr>
      <w:r>
        <w:t xml:space="preserve">Umowa została spisana w dwóch jednobrzmiących egzemplarzach, po jednym dla każdej ze stron. </w:t>
      </w:r>
    </w:p>
    <w:p w14:paraId="3999972C" w14:textId="77777777" w:rsidR="00FF3149" w:rsidRDefault="00FF3149" w:rsidP="00FF3149">
      <w:pPr>
        <w:tabs>
          <w:tab w:val="left" w:pos="2835"/>
          <w:tab w:val="left" w:pos="5670"/>
          <w:tab w:val="left" w:pos="8505"/>
        </w:tabs>
        <w:spacing w:after="0" w:line="240" w:lineRule="auto"/>
        <w:jc w:val="both"/>
      </w:pPr>
      <w:r>
        <w:tab/>
      </w:r>
      <w:r>
        <w:tab/>
      </w:r>
    </w:p>
    <w:p w14:paraId="54493359" w14:textId="77777777" w:rsidR="00FF3149" w:rsidRDefault="00FF3149" w:rsidP="00FF3149">
      <w:pPr>
        <w:spacing w:after="0" w:line="240" w:lineRule="auto"/>
        <w:ind w:left="426"/>
        <w:jc w:val="both"/>
      </w:pPr>
    </w:p>
    <w:p w14:paraId="1743B84C" w14:textId="77777777" w:rsidR="00FF3149" w:rsidRDefault="00FF3149" w:rsidP="00FF3149">
      <w:pPr>
        <w:spacing w:after="0" w:line="240" w:lineRule="auto"/>
        <w:jc w:val="both"/>
      </w:pPr>
    </w:p>
    <w:p w14:paraId="1C0202B8" w14:textId="77777777" w:rsidR="00FF3149" w:rsidRDefault="00FF3149" w:rsidP="00FF3149">
      <w:pPr>
        <w:spacing w:after="0" w:line="240" w:lineRule="auto"/>
        <w:ind w:firstLine="426"/>
        <w:jc w:val="both"/>
      </w:pPr>
      <w:r>
        <w:t xml:space="preserve">    Uczestnik Projektu </w:t>
      </w:r>
      <w:r>
        <w:tab/>
      </w:r>
      <w:r>
        <w:tab/>
      </w:r>
      <w:r>
        <w:tab/>
      </w:r>
      <w:r>
        <w:tab/>
      </w:r>
      <w:r>
        <w:tab/>
        <w:t xml:space="preserve">         Realizator Projektu</w:t>
      </w:r>
    </w:p>
    <w:p w14:paraId="142F0EC9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  <w:rPr>
          <w:u w:val="single"/>
        </w:rPr>
      </w:pPr>
    </w:p>
    <w:p w14:paraId="6C56E280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  <w:rPr>
          <w:u w:val="single"/>
        </w:rPr>
      </w:pPr>
    </w:p>
    <w:p w14:paraId="5C3C2C27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</w:pPr>
      <w:r>
        <w:rPr>
          <w:u w:val="single"/>
        </w:rPr>
        <w:t xml:space="preserve">Załączniki: </w:t>
      </w:r>
    </w:p>
    <w:p w14:paraId="0B76C47D" w14:textId="77777777" w:rsidR="00FF3149" w:rsidRDefault="00FF3149" w:rsidP="00FF3149">
      <w:pPr>
        <w:numPr>
          <w:ilvl w:val="3"/>
          <w:numId w:val="81"/>
        </w:numPr>
        <w:tabs>
          <w:tab w:val="left" w:pos="5103"/>
        </w:tabs>
        <w:spacing w:after="0" w:line="240" w:lineRule="auto"/>
        <w:ind w:left="426" w:hanging="360"/>
        <w:jc w:val="both"/>
      </w:pPr>
      <w:r>
        <w:t>Plan Działania – indywidualna ścieżka wsparcia (ZAŁĄCZNIK NR 7 do Regulaminu uczestnictwa).</w:t>
      </w:r>
    </w:p>
    <w:p w14:paraId="73404BE5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  <w:rPr>
          <w:strike/>
        </w:rPr>
      </w:pPr>
    </w:p>
    <w:p w14:paraId="6B9AEF6B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  <w:rPr>
          <w:strike/>
        </w:rPr>
      </w:pPr>
    </w:p>
    <w:p w14:paraId="73B73A79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  <w:rPr>
          <w:strike/>
        </w:rPr>
      </w:pPr>
    </w:p>
    <w:p w14:paraId="780C1E05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</w:pPr>
    </w:p>
    <w:p w14:paraId="7326D4ED" w14:textId="77777777" w:rsidR="00FF3149" w:rsidRDefault="00FF3149" w:rsidP="00FF3149">
      <w:pPr>
        <w:tabs>
          <w:tab w:val="left" w:pos="5103"/>
        </w:tabs>
        <w:spacing w:after="0" w:line="240" w:lineRule="auto"/>
        <w:jc w:val="both"/>
      </w:pPr>
      <w:bookmarkStart w:id="1" w:name="_heading=h.30j0zll" w:colFirst="0" w:colLast="0"/>
      <w:bookmarkEnd w:id="1"/>
    </w:p>
    <w:p w14:paraId="33C3763E" w14:textId="77777777" w:rsidR="00FF3149" w:rsidRDefault="00FF3149" w:rsidP="00FF3149">
      <w:pPr>
        <w:numPr>
          <w:ilvl w:val="0"/>
          <w:numId w:val="82"/>
        </w:numPr>
        <w:tabs>
          <w:tab w:val="left" w:pos="5103"/>
        </w:tabs>
        <w:spacing w:after="0" w:line="240" w:lineRule="auto"/>
        <w:ind w:hanging="360"/>
      </w:pPr>
      <w:r>
        <w:t>niepotrzebne skreślić</w:t>
      </w:r>
    </w:p>
    <w:p w14:paraId="541701CA" w14:textId="77777777" w:rsidR="00FF3149" w:rsidRPr="00FF3149" w:rsidRDefault="00FF3149" w:rsidP="00FF3149"/>
    <w:sectPr w:rsidR="00FF3149" w:rsidRPr="00FF3149" w:rsidSect="004611DC">
      <w:headerReference w:type="default" r:id="rId9"/>
      <w:footerReference w:type="default" r:id="rId10"/>
      <w:pgSz w:w="11906" w:h="16838" w:code="9"/>
      <w:pgMar w:top="1702" w:right="991" w:bottom="1985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3C85B" w14:textId="77777777" w:rsidR="004611DC" w:rsidRDefault="004611DC" w:rsidP="00777999">
      <w:pPr>
        <w:spacing w:after="0" w:line="240" w:lineRule="auto"/>
      </w:pPr>
      <w:r>
        <w:separator/>
      </w:r>
    </w:p>
  </w:endnote>
  <w:endnote w:type="continuationSeparator" w:id="0">
    <w:p w14:paraId="58886572" w14:textId="77777777" w:rsidR="004611DC" w:rsidRDefault="004611DC" w:rsidP="007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D7E94" w14:textId="0F320C36" w:rsidR="00777999" w:rsidRDefault="001A6E21" w:rsidP="00DD5715">
    <w:pPr>
      <w:pStyle w:val="Stopka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B3149" wp14:editId="3ED44F30">
          <wp:simplePos x="0" y="0"/>
          <wp:positionH relativeFrom="page">
            <wp:align>left</wp:align>
          </wp:positionH>
          <wp:positionV relativeFrom="paragraph">
            <wp:posOffset>-1268730</wp:posOffset>
          </wp:positionV>
          <wp:extent cx="7559675" cy="1591783"/>
          <wp:effectExtent l="0" t="0" r="3175" b="8890"/>
          <wp:wrapNone/>
          <wp:docPr id="14712601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1193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91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CA02C" w14:textId="77777777" w:rsidR="004611DC" w:rsidRDefault="004611DC" w:rsidP="00777999">
      <w:pPr>
        <w:spacing w:after="0" w:line="240" w:lineRule="auto"/>
      </w:pPr>
      <w:r>
        <w:separator/>
      </w:r>
    </w:p>
  </w:footnote>
  <w:footnote w:type="continuationSeparator" w:id="0">
    <w:p w14:paraId="332C4D16" w14:textId="77777777" w:rsidR="004611DC" w:rsidRDefault="004611DC" w:rsidP="0077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9F9B6" w14:textId="6A2D82FA" w:rsidR="00777999" w:rsidRDefault="00000000" w:rsidP="00432F1A">
    <w:pPr>
      <w:pStyle w:val="Nagwek"/>
      <w:tabs>
        <w:tab w:val="clear" w:pos="9072"/>
        <w:tab w:val="right" w:pos="10490"/>
      </w:tabs>
      <w:ind w:left="-709"/>
    </w:pPr>
    <w:sdt>
      <w:sdtPr>
        <w:id w:val="838504504"/>
        <w:docPartObj>
          <w:docPartGallery w:val="Page Numbers (Margins)"/>
          <w:docPartUnique/>
        </w:docPartObj>
      </w:sdtPr>
      <w:sdtContent/>
    </w:sdt>
    <w:r w:rsidR="001B12FD">
      <w:rPr>
        <w:noProof/>
        <w:lang w:eastAsia="pl-PL"/>
      </w:rPr>
      <w:drawing>
        <wp:inline distT="0" distB="0" distL="0" distR="0" wp14:anchorId="6024E0DE" wp14:editId="01D386CF">
          <wp:extent cx="7560000" cy="893177"/>
          <wp:effectExtent l="0" t="0" r="3175" b="2540"/>
          <wp:docPr id="791186833" name="Obraz 791186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 fundusze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2F59"/>
    <w:multiLevelType w:val="multilevel"/>
    <w:tmpl w:val="48A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2B5D"/>
    <w:multiLevelType w:val="multilevel"/>
    <w:tmpl w:val="9BCC8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766"/>
    <w:multiLevelType w:val="multilevel"/>
    <w:tmpl w:val="EB7C9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5C17D8"/>
    <w:multiLevelType w:val="hybridMultilevel"/>
    <w:tmpl w:val="021C4B46"/>
    <w:lvl w:ilvl="0" w:tplc="81EE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10BB9"/>
    <w:multiLevelType w:val="multilevel"/>
    <w:tmpl w:val="DED42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027830"/>
    <w:multiLevelType w:val="hybridMultilevel"/>
    <w:tmpl w:val="4BA4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3536"/>
    <w:multiLevelType w:val="multilevel"/>
    <w:tmpl w:val="2F38CC7E"/>
    <w:lvl w:ilvl="0">
      <w:start w:val="1"/>
      <w:numFmt w:val="decimal"/>
      <w:lvlText w:val="%1."/>
      <w:lvlJc w:val="left"/>
      <w:pPr>
        <w:ind w:left="786" w:firstLine="425"/>
      </w:pPr>
      <w:rPr>
        <w:b w:val="0"/>
        <w:color w:val="000000"/>
      </w:rPr>
    </w:lvl>
    <w:lvl w:ilvl="1">
      <w:start w:val="1"/>
      <w:numFmt w:val="lowerLetter"/>
      <w:lvlText w:val="%1.%2."/>
      <w:lvlJc w:val="left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2946306"/>
    <w:multiLevelType w:val="multilevel"/>
    <w:tmpl w:val="2C92380C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C0BC1"/>
    <w:multiLevelType w:val="multilevel"/>
    <w:tmpl w:val="52727364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9" w15:restartNumberingAfterBreak="0">
    <w:nsid w:val="12B312E7"/>
    <w:multiLevelType w:val="hybridMultilevel"/>
    <w:tmpl w:val="D22C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80446"/>
    <w:multiLevelType w:val="hybridMultilevel"/>
    <w:tmpl w:val="3AC62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F4CFE"/>
    <w:multiLevelType w:val="multilevel"/>
    <w:tmpl w:val="DC0C549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243B"/>
    <w:multiLevelType w:val="hybridMultilevel"/>
    <w:tmpl w:val="5F80300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F233C2C"/>
    <w:multiLevelType w:val="multilevel"/>
    <w:tmpl w:val="2A929B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C1C68"/>
    <w:multiLevelType w:val="hybridMultilevel"/>
    <w:tmpl w:val="5C9E9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B16C2"/>
    <w:multiLevelType w:val="hybridMultilevel"/>
    <w:tmpl w:val="A370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65B43"/>
    <w:multiLevelType w:val="multilevel"/>
    <w:tmpl w:val="D4F6999C"/>
    <w:lvl w:ilvl="0">
      <w:start w:val="1"/>
      <w:numFmt w:val="decimal"/>
      <w:lvlText w:val="%1."/>
      <w:lvlJc w:val="left"/>
      <w:pPr>
        <w:ind w:left="786" w:firstLine="425"/>
      </w:pPr>
      <w:rPr>
        <w:b w:val="0"/>
        <w:shd w:val="clear" w:color="auto" w:fill="auto"/>
      </w:rPr>
    </w:lvl>
    <w:lvl w:ilvl="1">
      <w:start w:val="1"/>
      <w:numFmt w:val="decimal"/>
      <w:lvlText w:val="%1.%2."/>
      <w:lvlJc w:val="center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2414A48"/>
    <w:multiLevelType w:val="multilevel"/>
    <w:tmpl w:val="05749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36507B1"/>
    <w:multiLevelType w:val="multilevel"/>
    <w:tmpl w:val="96BA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85969"/>
    <w:multiLevelType w:val="multilevel"/>
    <w:tmpl w:val="A1D01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1146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24A98"/>
    <w:multiLevelType w:val="hybridMultilevel"/>
    <w:tmpl w:val="BF9AF0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54B9F"/>
    <w:multiLevelType w:val="hybridMultilevel"/>
    <w:tmpl w:val="8AE84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F1DCA"/>
    <w:multiLevelType w:val="multilevel"/>
    <w:tmpl w:val="2A14CF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osis" w:eastAsia="Dosis" w:hAnsi="Dosis" w:cs="Dosi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D4467"/>
    <w:multiLevelType w:val="multilevel"/>
    <w:tmpl w:val="DC5C4EC8"/>
    <w:lvl w:ilvl="0">
      <w:start w:val="1"/>
      <w:numFmt w:val="decimal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B4D3641"/>
    <w:multiLevelType w:val="multilevel"/>
    <w:tmpl w:val="25D254B6"/>
    <w:lvl w:ilvl="0">
      <w:start w:val="1"/>
      <w:numFmt w:val="lowerLetter"/>
      <w:lvlText w:val="%1."/>
      <w:lvlJc w:val="left"/>
      <w:pPr>
        <w:ind w:left="786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64CE3"/>
    <w:multiLevelType w:val="multilevel"/>
    <w:tmpl w:val="D74651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053F8"/>
    <w:multiLevelType w:val="multilevel"/>
    <w:tmpl w:val="D7CC3710"/>
    <w:lvl w:ilvl="0">
      <w:start w:val="10"/>
      <w:numFmt w:val="decimal"/>
      <w:lvlText w:val="%1."/>
      <w:lvlJc w:val="left"/>
      <w:pPr>
        <w:ind w:left="786" w:firstLine="425"/>
      </w:pPr>
      <w:rPr>
        <w:rFonts w:hint="default"/>
        <w:b/>
        <w:bCs/>
        <w:color w:val="000000"/>
        <w:sz w:val="40"/>
        <w:szCs w:val="40"/>
      </w:rPr>
    </w:lvl>
    <w:lvl w:ilvl="1">
      <w:start w:val="1"/>
      <w:numFmt w:val="lowerLetter"/>
      <w:lvlText w:val="%1.%2."/>
      <w:lvlJc w:val="left"/>
      <w:pPr>
        <w:ind w:left="1440" w:firstLine="108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2%3.1.1."/>
      <w:lvlJc w:val="center"/>
      <w:pPr>
        <w:ind w:left="2160" w:firstLine="1980"/>
      </w:pPr>
      <w:rPr>
        <w:rFonts w:hint="default"/>
      </w:rPr>
    </w:lvl>
    <w:lvl w:ilvl="3">
      <w:start w:val="1"/>
      <w:numFmt w:val="lowerLetter"/>
      <w:lvlText w:val="%4."/>
      <w:lvlJc w:val="center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7" w15:restartNumberingAfterBreak="0">
    <w:nsid w:val="417C78D6"/>
    <w:multiLevelType w:val="hybridMultilevel"/>
    <w:tmpl w:val="F50C57EA"/>
    <w:lvl w:ilvl="0" w:tplc="4572728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5001"/>
    <w:multiLevelType w:val="multilevel"/>
    <w:tmpl w:val="F3A83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141C6"/>
    <w:multiLevelType w:val="hybridMultilevel"/>
    <w:tmpl w:val="B43277F6"/>
    <w:lvl w:ilvl="0" w:tplc="68028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E61458"/>
    <w:multiLevelType w:val="hybridMultilevel"/>
    <w:tmpl w:val="A1B67432"/>
    <w:lvl w:ilvl="0" w:tplc="1082A44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B04BA"/>
    <w:multiLevelType w:val="multilevel"/>
    <w:tmpl w:val="E86A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BD1896"/>
    <w:multiLevelType w:val="hybridMultilevel"/>
    <w:tmpl w:val="F49A7928"/>
    <w:lvl w:ilvl="0" w:tplc="A17A3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F0D9C"/>
    <w:multiLevelType w:val="hybridMultilevel"/>
    <w:tmpl w:val="AA5053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90B26"/>
    <w:multiLevelType w:val="multilevel"/>
    <w:tmpl w:val="DFCC0E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50185D7F"/>
    <w:multiLevelType w:val="hybridMultilevel"/>
    <w:tmpl w:val="5328ADC4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7B3EBA"/>
    <w:multiLevelType w:val="multilevel"/>
    <w:tmpl w:val="622C89AE"/>
    <w:lvl w:ilvl="0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23F62"/>
    <w:multiLevelType w:val="multilevel"/>
    <w:tmpl w:val="C024B3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51877FB0"/>
    <w:multiLevelType w:val="multilevel"/>
    <w:tmpl w:val="A81A69D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3C15A34"/>
    <w:multiLevelType w:val="multilevel"/>
    <w:tmpl w:val="8AD69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3D01D99"/>
    <w:multiLevelType w:val="multilevel"/>
    <w:tmpl w:val="6FB4BD5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1" w15:restartNumberingAfterBreak="0">
    <w:nsid w:val="56D3129A"/>
    <w:multiLevelType w:val="multilevel"/>
    <w:tmpl w:val="8402D7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 w15:restartNumberingAfterBreak="0">
    <w:nsid w:val="59B95FEA"/>
    <w:multiLevelType w:val="multilevel"/>
    <w:tmpl w:val="A98E3C02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 w15:restartNumberingAfterBreak="0">
    <w:nsid w:val="5A467DFA"/>
    <w:multiLevelType w:val="multilevel"/>
    <w:tmpl w:val="53405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B3C58D2"/>
    <w:multiLevelType w:val="hybridMultilevel"/>
    <w:tmpl w:val="1744F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93A9B"/>
    <w:multiLevelType w:val="multilevel"/>
    <w:tmpl w:val="089E0C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0F68C3"/>
    <w:multiLevelType w:val="multilevel"/>
    <w:tmpl w:val="A40A94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5C475490"/>
    <w:multiLevelType w:val="multilevel"/>
    <w:tmpl w:val="A296E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 w15:restartNumberingAfterBreak="0">
    <w:nsid w:val="60E33500"/>
    <w:multiLevelType w:val="multilevel"/>
    <w:tmpl w:val="FB8CB79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 w15:restartNumberingAfterBreak="0">
    <w:nsid w:val="613B609B"/>
    <w:multiLevelType w:val="hybridMultilevel"/>
    <w:tmpl w:val="ED1A95F0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1537853"/>
    <w:multiLevelType w:val="hybridMultilevel"/>
    <w:tmpl w:val="4578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633484"/>
    <w:multiLevelType w:val="multilevel"/>
    <w:tmpl w:val="D4BA8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6C44061"/>
    <w:multiLevelType w:val="multilevel"/>
    <w:tmpl w:val="FC76EB5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8F370A4"/>
    <w:multiLevelType w:val="multilevel"/>
    <w:tmpl w:val="42C6F7C6"/>
    <w:lvl w:ilvl="0">
      <w:start w:val="1"/>
      <w:numFmt w:val="lowerLetter"/>
      <w:lvlText w:val="%1)"/>
      <w:lvlJc w:val="left"/>
      <w:pPr>
        <w:ind w:left="786" w:firstLine="425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4" w15:restartNumberingAfterBreak="0">
    <w:nsid w:val="6A9D6689"/>
    <w:multiLevelType w:val="multilevel"/>
    <w:tmpl w:val="E564B92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55" w15:restartNumberingAfterBreak="0">
    <w:nsid w:val="6CC33280"/>
    <w:multiLevelType w:val="hybridMultilevel"/>
    <w:tmpl w:val="94B6834E"/>
    <w:lvl w:ilvl="0" w:tplc="39862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4A4B0F"/>
    <w:multiLevelType w:val="multilevel"/>
    <w:tmpl w:val="87AA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E17DFE"/>
    <w:multiLevelType w:val="multilevel"/>
    <w:tmpl w:val="88D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F87696"/>
    <w:multiLevelType w:val="multilevel"/>
    <w:tmpl w:val="4A506D96"/>
    <w:lvl w:ilvl="0">
      <w:start w:val="1"/>
      <w:numFmt w:val="decimal"/>
      <w:lvlText w:val="%1."/>
      <w:lvlJc w:val="left"/>
      <w:pPr>
        <w:ind w:left="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146" w:hanging="360"/>
      </w:pPr>
    </w:lvl>
    <w:lvl w:ilvl="4">
      <w:start w:val="1"/>
      <w:numFmt w:val="upperRoman"/>
      <w:lvlText w:val="%5."/>
      <w:lvlJc w:val="left"/>
      <w:pPr>
        <w:ind w:left="3600" w:hanging="360"/>
      </w:pPr>
      <w:rPr>
        <w:rFonts w:ascii="Dosis" w:eastAsia="Dosis" w:hAnsi="Dosis" w:cs="Dosi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010070"/>
    <w:multiLevelType w:val="hybridMultilevel"/>
    <w:tmpl w:val="CFA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D2476"/>
    <w:multiLevelType w:val="multilevel"/>
    <w:tmpl w:val="E84A0006"/>
    <w:lvl w:ilvl="0">
      <w:start w:val="1"/>
      <w:numFmt w:val="bullet"/>
      <w:lvlText w:val="−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61" w15:restartNumberingAfterBreak="0">
    <w:nsid w:val="770C5C35"/>
    <w:multiLevelType w:val="multilevel"/>
    <w:tmpl w:val="31D6706C"/>
    <w:lvl w:ilvl="0">
      <w:start w:val="1"/>
      <w:numFmt w:val="lowerLetter"/>
      <w:lvlText w:val="%1."/>
      <w:lvlJc w:val="left"/>
      <w:pPr>
        <w:ind w:left="786" w:hanging="360"/>
      </w:pPr>
      <w:rPr>
        <w:b w:val="0"/>
        <w:shd w:val="clear" w:color="auto" w:fill="auto"/>
      </w:rPr>
    </w:lvl>
    <w:lvl w:ilvl="1">
      <w:start w:val="1"/>
      <w:numFmt w:val="bullet"/>
      <w:lvlText w:val="○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8453C38"/>
    <w:multiLevelType w:val="multilevel"/>
    <w:tmpl w:val="CA54B1FC"/>
    <w:lvl w:ilvl="0">
      <w:start w:val="1"/>
      <w:numFmt w:val="decimal"/>
      <w:lvlText w:val="%1."/>
      <w:lvlJc w:val="left"/>
      <w:pPr>
        <w:ind w:left="720" w:firstLine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3" w15:restartNumberingAfterBreak="0">
    <w:nsid w:val="78F1755E"/>
    <w:multiLevelType w:val="multilevel"/>
    <w:tmpl w:val="AAE82C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7A5A5B"/>
    <w:multiLevelType w:val="multilevel"/>
    <w:tmpl w:val="5E6482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D1530A"/>
    <w:multiLevelType w:val="hybridMultilevel"/>
    <w:tmpl w:val="C874B6D8"/>
    <w:lvl w:ilvl="0" w:tplc="F584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5344">
    <w:abstractNumId w:val="18"/>
    <w:lvlOverride w:ilvl="0">
      <w:lvl w:ilvl="0">
        <w:numFmt w:val="lowerLetter"/>
        <w:lvlText w:val="%1."/>
        <w:lvlJc w:val="left"/>
      </w:lvl>
    </w:lvlOverride>
  </w:num>
  <w:num w:numId="2" w16cid:durableId="136577091">
    <w:abstractNumId w:val="18"/>
    <w:lvlOverride w:ilvl="0">
      <w:lvl w:ilvl="0">
        <w:numFmt w:val="lowerLetter"/>
        <w:lvlText w:val="%1."/>
        <w:lvlJc w:val="left"/>
      </w:lvl>
    </w:lvlOverride>
  </w:num>
  <w:num w:numId="3" w16cid:durableId="1157301943">
    <w:abstractNumId w:val="18"/>
    <w:lvlOverride w:ilvl="0">
      <w:lvl w:ilvl="0">
        <w:numFmt w:val="lowerLetter"/>
        <w:lvlText w:val="%1."/>
        <w:lvlJc w:val="left"/>
      </w:lvl>
    </w:lvlOverride>
  </w:num>
  <w:num w:numId="4" w16cid:durableId="50345449">
    <w:abstractNumId w:val="18"/>
    <w:lvlOverride w:ilvl="0">
      <w:lvl w:ilvl="0">
        <w:numFmt w:val="lowerLetter"/>
        <w:lvlText w:val="%1."/>
        <w:lvlJc w:val="left"/>
      </w:lvl>
    </w:lvlOverride>
  </w:num>
  <w:num w:numId="5" w16cid:durableId="660039197">
    <w:abstractNumId w:val="18"/>
    <w:lvlOverride w:ilvl="0">
      <w:lvl w:ilvl="0">
        <w:numFmt w:val="lowerLetter"/>
        <w:lvlText w:val="%1."/>
        <w:lvlJc w:val="left"/>
      </w:lvl>
    </w:lvlOverride>
  </w:num>
  <w:num w:numId="6" w16cid:durableId="232351409">
    <w:abstractNumId w:val="18"/>
    <w:lvlOverride w:ilvl="0">
      <w:lvl w:ilvl="0">
        <w:numFmt w:val="lowerLetter"/>
        <w:lvlText w:val="%1."/>
        <w:lvlJc w:val="left"/>
      </w:lvl>
    </w:lvlOverride>
  </w:num>
  <w:num w:numId="7" w16cid:durableId="1781145280">
    <w:abstractNumId w:val="18"/>
    <w:lvlOverride w:ilvl="0">
      <w:lvl w:ilvl="0">
        <w:numFmt w:val="lowerLetter"/>
        <w:lvlText w:val="%1."/>
        <w:lvlJc w:val="left"/>
      </w:lvl>
    </w:lvlOverride>
  </w:num>
  <w:num w:numId="8" w16cid:durableId="27294890">
    <w:abstractNumId w:val="18"/>
    <w:lvlOverride w:ilvl="0">
      <w:lvl w:ilvl="0">
        <w:numFmt w:val="lowerLetter"/>
        <w:lvlText w:val="%1."/>
        <w:lvlJc w:val="left"/>
      </w:lvl>
    </w:lvlOverride>
  </w:num>
  <w:num w:numId="9" w16cid:durableId="702629280">
    <w:abstractNumId w:val="18"/>
    <w:lvlOverride w:ilvl="0">
      <w:lvl w:ilvl="0">
        <w:numFmt w:val="lowerLetter"/>
        <w:lvlText w:val="%1."/>
        <w:lvlJc w:val="left"/>
      </w:lvl>
    </w:lvlOverride>
  </w:num>
  <w:num w:numId="10" w16cid:durableId="1802916609">
    <w:abstractNumId w:val="18"/>
    <w:lvlOverride w:ilvl="0">
      <w:lvl w:ilvl="0">
        <w:numFmt w:val="lowerLetter"/>
        <w:lvlText w:val="%1."/>
        <w:lvlJc w:val="left"/>
      </w:lvl>
    </w:lvlOverride>
  </w:num>
  <w:num w:numId="11" w16cid:durableId="1281033071">
    <w:abstractNumId w:val="18"/>
    <w:lvlOverride w:ilvl="0">
      <w:lvl w:ilvl="0">
        <w:numFmt w:val="lowerLetter"/>
        <w:lvlText w:val="%1."/>
        <w:lvlJc w:val="left"/>
      </w:lvl>
    </w:lvlOverride>
  </w:num>
  <w:num w:numId="12" w16cid:durableId="80638985">
    <w:abstractNumId w:val="18"/>
    <w:lvlOverride w:ilvl="0">
      <w:lvl w:ilvl="0">
        <w:numFmt w:val="lowerLetter"/>
        <w:lvlText w:val="%1."/>
        <w:lvlJc w:val="left"/>
      </w:lvl>
    </w:lvlOverride>
  </w:num>
  <w:num w:numId="13" w16cid:durableId="1859345628">
    <w:abstractNumId w:val="0"/>
    <w:lvlOverride w:ilvl="0">
      <w:lvl w:ilvl="0">
        <w:numFmt w:val="lowerLetter"/>
        <w:lvlText w:val="%1."/>
        <w:lvlJc w:val="left"/>
      </w:lvl>
    </w:lvlOverride>
  </w:num>
  <w:num w:numId="14" w16cid:durableId="1804814162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2021350891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1237477056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877200880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1182429972">
    <w:abstractNumId w:val="0"/>
    <w:lvlOverride w:ilvl="0">
      <w:lvl w:ilvl="0">
        <w:numFmt w:val="lowerLetter"/>
        <w:lvlText w:val="%1."/>
        <w:lvlJc w:val="left"/>
      </w:lvl>
    </w:lvlOverride>
  </w:num>
  <w:num w:numId="19" w16cid:durableId="1887136122">
    <w:abstractNumId w:val="56"/>
  </w:num>
  <w:num w:numId="20" w16cid:durableId="1078941416">
    <w:abstractNumId w:val="28"/>
    <w:lvlOverride w:ilvl="0">
      <w:lvl w:ilvl="0">
        <w:numFmt w:val="decimal"/>
        <w:lvlText w:val="%1."/>
        <w:lvlJc w:val="left"/>
      </w:lvl>
    </w:lvlOverride>
  </w:num>
  <w:num w:numId="21" w16cid:durableId="680207663">
    <w:abstractNumId w:val="28"/>
    <w:lvlOverride w:ilvl="0">
      <w:lvl w:ilvl="0">
        <w:numFmt w:val="decimal"/>
        <w:lvlText w:val="%1."/>
        <w:lvlJc w:val="left"/>
      </w:lvl>
    </w:lvlOverride>
  </w:num>
  <w:num w:numId="22" w16cid:durableId="833957981">
    <w:abstractNumId w:val="28"/>
    <w:lvlOverride w:ilvl="0">
      <w:lvl w:ilvl="0">
        <w:numFmt w:val="decimal"/>
        <w:lvlText w:val="%1."/>
        <w:lvlJc w:val="left"/>
      </w:lvl>
    </w:lvlOverride>
  </w:num>
  <w:num w:numId="23" w16cid:durableId="1587419786">
    <w:abstractNumId w:val="28"/>
    <w:lvlOverride w:ilvl="0">
      <w:lvl w:ilvl="0">
        <w:numFmt w:val="decimal"/>
        <w:lvlText w:val="%1."/>
        <w:lvlJc w:val="left"/>
      </w:lvl>
    </w:lvlOverride>
  </w:num>
  <w:num w:numId="24" w16cid:durableId="637420412">
    <w:abstractNumId w:val="31"/>
  </w:num>
  <w:num w:numId="25" w16cid:durableId="708650106">
    <w:abstractNumId w:val="44"/>
  </w:num>
  <w:num w:numId="26" w16cid:durableId="1505585927">
    <w:abstractNumId w:val="30"/>
  </w:num>
  <w:num w:numId="27" w16cid:durableId="1653286746">
    <w:abstractNumId w:val="33"/>
  </w:num>
  <w:num w:numId="28" w16cid:durableId="1580167499">
    <w:abstractNumId w:val="24"/>
  </w:num>
  <w:num w:numId="29" w16cid:durableId="1870755197">
    <w:abstractNumId w:val="61"/>
  </w:num>
  <w:num w:numId="30" w16cid:durableId="723676208">
    <w:abstractNumId w:val="36"/>
  </w:num>
  <w:num w:numId="31" w16cid:durableId="821428620">
    <w:abstractNumId w:val="7"/>
  </w:num>
  <w:num w:numId="32" w16cid:durableId="433213317">
    <w:abstractNumId w:val="16"/>
  </w:num>
  <w:num w:numId="33" w16cid:durableId="2114813873">
    <w:abstractNumId w:val="54"/>
  </w:num>
  <w:num w:numId="34" w16cid:durableId="1841920506">
    <w:abstractNumId w:val="52"/>
  </w:num>
  <w:num w:numId="35" w16cid:durableId="1758407167">
    <w:abstractNumId w:val="6"/>
  </w:num>
  <w:num w:numId="36" w16cid:durableId="1655183489">
    <w:abstractNumId w:val="58"/>
  </w:num>
  <w:num w:numId="37" w16cid:durableId="673341447">
    <w:abstractNumId w:val="40"/>
  </w:num>
  <w:num w:numId="38" w16cid:durableId="2009553848">
    <w:abstractNumId w:val="13"/>
  </w:num>
  <w:num w:numId="39" w16cid:durableId="1078133508">
    <w:abstractNumId w:val="64"/>
  </w:num>
  <w:num w:numId="40" w16cid:durableId="539171199">
    <w:abstractNumId w:val="51"/>
  </w:num>
  <w:num w:numId="41" w16cid:durableId="1825777837">
    <w:abstractNumId w:val="57"/>
  </w:num>
  <w:num w:numId="42" w16cid:durableId="1850289418">
    <w:abstractNumId w:val="45"/>
  </w:num>
  <w:num w:numId="43" w16cid:durableId="446701729">
    <w:abstractNumId w:val="11"/>
  </w:num>
  <w:num w:numId="44" w16cid:durableId="1300573805">
    <w:abstractNumId w:val="38"/>
  </w:num>
  <w:num w:numId="45" w16cid:durableId="1720398338">
    <w:abstractNumId w:val="43"/>
  </w:num>
  <w:num w:numId="46" w16cid:durableId="1082680941">
    <w:abstractNumId w:val="63"/>
  </w:num>
  <w:num w:numId="47" w16cid:durableId="1528836050">
    <w:abstractNumId w:val="39"/>
  </w:num>
  <w:num w:numId="48" w16cid:durableId="1321082692">
    <w:abstractNumId w:val="19"/>
  </w:num>
  <w:num w:numId="49" w16cid:durableId="917131813">
    <w:abstractNumId w:val="25"/>
  </w:num>
  <w:num w:numId="50" w16cid:durableId="1885169759">
    <w:abstractNumId w:val="23"/>
  </w:num>
  <w:num w:numId="51" w16cid:durableId="1136679639">
    <w:abstractNumId w:val="60"/>
  </w:num>
  <w:num w:numId="52" w16cid:durableId="1822652956">
    <w:abstractNumId w:val="46"/>
  </w:num>
  <w:num w:numId="53" w16cid:durableId="780613215">
    <w:abstractNumId w:val="53"/>
  </w:num>
  <w:num w:numId="54" w16cid:durableId="1184128908">
    <w:abstractNumId w:val="22"/>
  </w:num>
  <w:num w:numId="55" w16cid:durableId="1864897862">
    <w:abstractNumId w:val="1"/>
  </w:num>
  <w:num w:numId="56" w16cid:durableId="1320186868">
    <w:abstractNumId w:val="55"/>
  </w:num>
  <w:num w:numId="57" w16cid:durableId="1758090046">
    <w:abstractNumId w:val="21"/>
  </w:num>
  <w:num w:numId="58" w16cid:durableId="226958947">
    <w:abstractNumId w:val="59"/>
  </w:num>
  <w:num w:numId="59" w16cid:durableId="1668845">
    <w:abstractNumId w:val="14"/>
  </w:num>
  <w:num w:numId="60" w16cid:durableId="1402752863">
    <w:abstractNumId w:val="27"/>
  </w:num>
  <w:num w:numId="61" w16cid:durableId="1477843897">
    <w:abstractNumId w:val="26"/>
  </w:num>
  <w:num w:numId="62" w16cid:durableId="564068903">
    <w:abstractNumId w:val="32"/>
  </w:num>
  <w:num w:numId="63" w16cid:durableId="1354380591">
    <w:abstractNumId w:val="10"/>
  </w:num>
  <w:num w:numId="64" w16cid:durableId="1317998720">
    <w:abstractNumId w:val="20"/>
  </w:num>
  <w:num w:numId="65" w16cid:durableId="290672952">
    <w:abstractNumId w:val="12"/>
  </w:num>
  <w:num w:numId="66" w16cid:durableId="1009333201">
    <w:abstractNumId w:val="15"/>
  </w:num>
  <w:num w:numId="67" w16cid:durableId="1862084200">
    <w:abstractNumId w:val="9"/>
  </w:num>
  <w:num w:numId="68" w16cid:durableId="1673097623">
    <w:abstractNumId w:val="5"/>
  </w:num>
  <w:num w:numId="69" w16cid:durableId="1049115205">
    <w:abstractNumId w:val="50"/>
  </w:num>
  <w:num w:numId="70" w16cid:durableId="302661563">
    <w:abstractNumId w:val="29"/>
  </w:num>
  <w:num w:numId="71" w16cid:durableId="1408334957">
    <w:abstractNumId w:val="3"/>
  </w:num>
  <w:num w:numId="72" w16cid:durableId="244531968">
    <w:abstractNumId w:val="17"/>
  </w:num>
  <w:num w:numId="73" w16cid:durableId="544412212">
    <w:abstractNumId w:val="65"/>
  </w:num>
  <w:num w:numId="74" w16cid:durableId="1022630592">
    <w:abstractNumId w:val="49"/>
  </w:num>
  <w:num w:numId="75" w16cid:durableId="898632382">
    <w:abstractNumId w:val="35"/>
  </w:num>
  <w:num w:numId="76" w16cid:durableId="1274366888">
    <w:abstractNumId w:val="4"/>
  </w:num>
  <w:num w:numId="77" w16cid:durableId="1817526554">
    <w:abstractNumId w:val="42"/>
  </w:num>
  <w:num w:numId="78" w16cid:durableId="475801464">
    <w:abstractNumId w:val="2"/>
  </w:num>
  <w:num w:numId="79" w16cid:durableId="745690652">
    <w:abstractNumId w:val="62"/>
  </w:num>
  <w:num w:numId="80" w16cid:durableId="1985498514">
    <w:abstractNumId w:val="34"/>
  </w:num>
  <w:num w:numId="81" w16cid:durableId="1440755822">
    <w:abstractNumId w:val="48"/>
  </w:num>
  <w:num w:numId="82" w16cid:durableId="1896157837">
    <w:abstractNumId w:val="8"/>
  </w:num>
  <w:num w:numId="83" w16cid:durableId="251361170">
    <w:abstractNumId w:val="41"/>
  </w:num>
  <w:num w:numId="84" w16cid:durableId="1313828633">
    <w:abstractNumId w:val="47"/>
  </w:num>
  <w:num w:numId="85" w16cid:durableId="155905318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9"/>
    <w:rsid w:val="00020242"/>
    <w:rsid w:val="000A3446"/>
    <w:rsid w:val="000B5C6A"/>
    <w:rsid w:val="00136C1D"/>
    <w:rsid w:val="001A3E52"/>
    <w:rsid w:val="001A6D47"/>
    <w:rsid w:val="001A6E21"/>
    <w:rsid w:val="001B12FD"/>
    <w:rsid w:val="001E1DBB"/>
    <w:rsid w:val="00233A62"/>
    <w:rsid w:val="002D1F1B"/>
    <w:rsid w:val="00394956"/>
    <w:rsid w:val="003B1296"/>
    <w:rsid w:val="003C3369"/>
    <w:rsid w:val="00432F1A"/>
    <w:rsid w:val="004611DC"/>
    <w:rsid w:val="00523870"/>
    <w:rsid w:val="00573B97"/>
    <w:rsid w:val="00650669"/>
    <w:rsid w:val="00711912"/>
    <w:rsid w:val="007148F6"/>
    <w:rsid w:val="00746AEC"/>
    <w:rsid w:val="00777999"/>
    <w:rsid w:val="007B6FA1"/>
    <w:rsid w:val="00816FD1"/>
    <w:rsid w:val="008306DC"/>
    <w:rsid w:val="00880874"/>
    <w:rsid w:val="008A29B0"/>
    <w:rsid w:val="008E4CC0"/>
    <w:rsid w:val="008F76AF"/>
    <w:rsid w:val="00923516"/>
    <w:rsid w:val="00980FE3"/>
    <w:rsid w:val="00981624"/>
    <w:rsid w:val="00AC122E"/>
    <w:rsid w:val="00AC76F0"/>
    <w:rsid w:val="00BA64C6"/>
    <w:rsid w:val="00BC70C2"/>
    <w:rsid w:val="00C10CE1"/>
    <w:rsid w:val="00C2348F"/>
    <w:rsid w:val="00CD377D"/>
    <w:rsid w:val="00D40853"/>
    <w:rsid w:val="00D47BC8"/>
    <w:rsid w:val="00DD5715"/>
    <w:rsid w:val="00E1043E"/>
    <w:rsid w:val="00E20E94"/>
    <w:rsid w:val="00EC58AA"/>
    <w:rsid w:val="00F1679E"/>
    <w:rsid w:val="00F22029"/>
    <w:rsid w:val="00F67E3C"/>
    <w:rsid w:val="00F75708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2B801"/>
  <w15:docId w15:val="{CD24A27E-A94E-4538-A11F-FE4818F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5715"/>
    <w:pPr>
      <w:keepNext/>
      <w:keepLines/>
      <w:pBdr>
        <w:top w:val="nil"/>
        <w:left w:val="nil"/>
        <w:bottom w:val="nil"/>
        <w:right w:val="nil"/>
        <w:between w:val="nil"/>
      </w:pBdr>
      <w:spacing w:before="60" w:after="60" w:line="240" w:lineRule="auto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999"/>
  </w:style>
  <w:style w:type="paragraph" w:styleId="Stopka">
    <w:name w:val="footer"/>
    <w:basedOn w:val="Normalny"/>
    <w:link w:val="StopkaZnak"/>
    <w:uiPriority w:val="99"/>
    <w:unhideWhenUsed/>
    <w:rsid w:val="007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999"/>
  </w:style>
  <w:style w:type="paragraph" w:styleId="Tekstdymka">
    <w:name w:val="Balloon Text"/>
    <w:basedOn w:val="Normalny"/>
    <w:link w:val="TekstdymkaZnak"/>
    <w:uiPriority w:val="99"/>
    <w:semiHidden/>
    <w:unhideWhenUsed/>
    <w:rsid w:val="0077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5715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DD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w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1CDF-46AE-41E3-99F7-A7502248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Gregorek</cp:lastModifiedBy>
  <cp:revision>3</cp:revision>
  <dcterms:created xsi:type="dcterms:W3CDTF">2024-04-14T17:04:00Z</dcterms:created>
  <dcterms:modified xsi:type="dcterms:W3CDTF">2024-04-17T10:54:00Z</dcterms:modified>
</cp:coreProperties>
</file>